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9556" w14:textId="5EA4B087" w:rsidR="00BB3D91" w:rsidRPr="00CE7921" w:rsidRDefault="00BB3D91" w:rsidP="00716BB7">
      <w:pPr>
        <w:spacing w:after="0" w:line="360" w:lineRule="auto"/>
        <w:rPr>
          <w:rFonts w:ascii="Verdana" w:eastAsia="Times New Roman" w:hAnsi="Verdana" w:cs="Arial"/>
          <w:b/>
          <w:bCs/>
          <w:sz w:val="28"/>
          <w:szCs w:val="28"/>
        </w:rPr>
      </w:pPr>
      <w:bookmarkStart w:id="0" w:name="_GoBack"/>
      <w:bookmarkEnd w:id="0"/>
      <w:r w:rsidRPr="00CE7921">
        <w:rPr>
          <w:rFonts w:ascii="Verdana" w:eastAsia="Times New Roman" w:hAnsi="Verdana" w:cs="Arial"/>
          <w:b/>
          <w:bCs/>
          <w:sz w:val="28"/>
          <w:szCs w:val="28"/>
        </w:rPr>
        <w:t xml:space="preserve">Electrochemistry in </w:t>
      </w:r>
      <w:r w:rsidR="0093358B" w:rsidRPr="00CE7921">
        <w:rPr>
          <w:rFonts w:ascii="Verdana" w:eastAsia="Times New Roman" w:hAnsi="Verdana" w:cs="Arial"/>
          <w:b/>
          <w:bCs/>
          <w:sz w:val="28"/>
          <w:szCs w:val="28"/>
        </w:rPr>
        <w:t>e</w:t>
      </w:r>
      <w:r w:rsidRPr="00CE7921">
        <w:rPr>
          <w:rFonts w:ascii="Verdana" w:eastAsia="Times New Roman" w:hAnsi="Verdana" w:cs="Arial"/>
          <w:b/>
          <w:bCs/>
          <w:sz w:val="28"/>
          <w:szCs w:val="28"/>
        </w:rPr>
        <w:t xml:space="preserve">nergy storage and conversion </w:t>
      </w:r>
    </w:p>
    <w:p w14:paraId="78ACBC41" w14:textId="77777777" w:rsidR="00BB3D91" w:rsidRPr="00716BB7" w:rsidRDefault="00BB3D91" w:rsidP="00716BB7">
      <w:pPr>
        <w:spacing w:after="0" w:line="360" w:lineRule="auto"/>
        <w:rPr>
          <w:rFonts w:ascii="Verdana" w:eastAsia="Times New Roman" w:hAnsi="Verdana" w:cs="Arial"/>
        </w:rPr>
      </w:pPr>
    </w:p>
    <w:p w14:paraId="679FF85F" w14:textId="214792BA" w:rsidR="00BB3D91" w:rsidRDefault="00BB3D91" w:rsidP="00BA2581">
      <w:pPr>
        <w:spacing w:after="0" w:line="240" w:lineRule="auto"/>
        <w:rPr>
          <w:rFonts w:ascii="Verdana" w:eastAsia="Times New Roman" w:hAnsi="Verdana" w:cs="Arial"/>
        </w:rPr>
      </w:pPr>
      <w:r w:rsidRPr="00716BB7">
        <w:rPr>
          <w:rFonts w:ascii="Verdana" w:eastAsia="Times New Roman" w:hAnsi="Verdana" w:cs="Arial"/>
        </w:rPr>
        <w:t>Deepak P</w:t>
      </w:r>
      <w:r w:rsidR="00716BB7" w:rsidRPr="00716BB7">
        <w:rPr>
          <w:rFonts w:ascii="Verdana" w:eastAsia="Times New Roman" w:hAnsi="Verdana" w:cs="Arial"/>
        </w:rPr>
        <w:t>ratap</w:t>
      </w:r>
      <w:r w:rsidRPr="00716BB7">
        <w:rPr>
          <w:rFonts w:ascii="Verdana" w:eastAsia="Times New Roman" w:hAnsi="Verdana" w:cs="Arial"/>
        </w:rPr>
        <w:t xml:space="preserve"> Singh</w:t>
      </w:r>
      <w:r w:rsidR="00716BB7" w:rsidRPr="00716BB7">
        <w:rPr>
          <w:rFonts w:ascii="Verdana" w:eastAsia="Times New Roman" w:hAnsi="Verdana" w:cs="Arial"/>
        </w:rPr>
        <w:t xml:space="preserve"> </w:t>
      </w:r>
      <w:r w:rsidR="00716BB7" w:rsidRPr="00716BB7">
        <w:rPr>
          <w:rFonts w:ascii="Verdana" w:eastAsia="Times New Roman" w:hAnsi="Verdana" w:cs="Arial"/>
        </w:rPr>
        <w:br/>
      </w:r>
      <w:r w:rsidRPr="00716BB7">
        <w:rPr>
          <w:rFonts w:ascii="Verdana" w:eastAsia="Times New Roman" w:hAnsi="Verdana" w:cs="Arial"/>
          <w:vertAlign w:val="superscript"/>
        </w:rPr>
        <w:t>1</w:t>
      </w:r>
      <w:r w:rsidRPr="00716BB7">
        <w:rPr>
          <w:rFonts w:ascii="Verdana" w:eastAsia="Times New Roman" w:hAnsi="Verdana" w:cs="Arial"/>
        </w:rPr>
        <w:t xml:space="preserve">Center of Energy Innovation and </w:t>
      </w:r>
      <w:r w:rsidRPr="00716BB7">
        <w:rPr>
          <w:rFonts w:ascii="Verdana" w:eastAsia="Times New Roman" w:hAnsi="Verdana" w:cs="Arial"/>
          <w:vertAlign w:val="superscript"/>
        </w:rPr>
        <w:t>2</w:t>
      </w:r>
      <w:r w:rsidRPr="00716BB7">
        <w:rPr>
          <w:rFonts w:ascii="Verdana" w:eastAsia="Times New Roman" w:hAnsi="Verdana" w:cs="Arial"/>
        </w:rPr>
        <w:t>MESA Institute</w:t>
      </w:r>
      <w:r w:rsidR="00CE7921">
        <w:rPr>
          <w:rFonts w:ascii="Verdana" w:eastAsia="Times New Roman" w:hAnsi="Verdana" w:cs="Arial"/>
        </w:rPr>
        <w:t xml:space="preserve"> </w:t>
      </w:r>
      <w:r w:rsidR="00BA2581">
        <w:rPr>
          <w:rFonts w:ascii="Verdana" w:eastAsia="Times New Roman" w:hAnsi="Verdana" w:cs="Arial"/>
        </w:rPr>
        <w:br/>
      </w:r>
      <w:r w:rsidRPr="00716BB7">
        <w:rPr>
          <w:rFonts w:ascii="Verdana" w:eastAsia="Times New Roman" w:hAnsi="Verdana" w:cs="Arial"/>
        </w:rPr>
        <w:t xml:space="preserve">University of Twente, the </w:t>
      </w:r>
      <w:r w:rsidR="00BA2581" w:rsidRPr="00716BB7">
        <w:rPr>
          <w:rFonts w:ascii="Verdana" w:eastAsia="Times New Roman" w:hAnsi="Verdana" w:cs="Arial"/>
        </w:rPr>
        <w:t>Netherlands</w:t>
      </w:r>
      <w:r w:rsidR="00BA2581">
        <w:rPr>
          <w:rFonts w:ascii="Verdana" w:eastAsia="Times New Roman" w:hAnsi="Verdana" w:cs="Arial"/>
        </w:rPr>
        <w:t>,</w:t>
      </w:r>
      <w:r w:rsidR="00CE7921">
        <w:rPr>
          <w:rFonts w:ascii="Verdana" w:eastAsia="Times New Roman" w:hAnsi="Verdana" w:cs="Arial"/>
        </w:rPr>
        <w:t xml:space="preserve"> Email: </w:t>
      </w:r>
      <w:r w:rsidR="00CE7921" w:rsidRPr="00CE7921">
        <w:rPr>
          <w:rFonts w:ascii="Verdana" w:eastAsia="Times New Roman" w:hAnsi="Verdana" w:cs="Arial"/>
        </w:rPr>
        <w:t>d.p.singh@utwente.nl</w:t>
      </w:r>
    </w:p>
    <w:p w14:paraId="0C6AE452" w14:textId="3EB144A5" w:rsidR="00CE7921" w:rsidRDefault="00CE7921" w:rsidP="00716BB7">
      <w:pPr>
        <w:spacing w:after="0" w:line="360" w:lineRule="auto"/>
        <w:rPr>
          <w:rFonts w:ascii="Verdana" w:eastAsia="Times New Roman" w:hAnsi="Verdana" w:cs="Arial"/>
        </w:rPr>
      </w:pPr>
    </w:p>
    <w:p w14:paraId="31A336EC" w14:textId="5D7ED26D" w:rsidR="00CE7921" w:rsidRDefault="00CE7921" w:rsidP="00716BB7">
      <w:pPr>
        <w:spacing w:after="0" w:line="360" w:lineRule="auto"/>
        <w:rPr>
          <w:rFonts w:ascii="Verdana" w:eastAsia="Times New Roman" w:hAnsi="Verdana" w:cs="Arial"/>
        </w:rPr>
      </w:pPr>
    </w:p>
    <w:p w14:paraId="655B7F81" w14:textId="6F0F02B0" w:rsidR="00CE7921" w:rsidRPr="00CE7921" w:rsidRDefault="00CE7921" w:rsidP="00716BB7">
      <w:pPr>
        <w:spacing w:after="0" w:line="360" w:lineRule="auto"/>
        <w:rPr>
          <w:rFonts w:ascii="Verdana" w:eastAsia="Times New Roman" w:hAnsi="Verdana" w:cs="Arial"/>
          <w:b/>
          <w:bCs/>
        </w:rPr>
      </w:pPr>
      <w:r w:rsidRPr="00CE7921">
        <w:rPr>
          <w:rFonts w:ascii="Verdana" w:eastAsia="Times New Roman" w:hAnsi="Verdana" w:cs="Arial"/>
          <w:b/>
          <w:bCs/>
        </w:rPr>
        <w:t xml:space="preserve">Abstract: </w:t>
      </w:r>
    </w:p>
    <w:p w14:paraId="772F2A96" w14:textId="75F656BC" w:rsidR="00716BB7" w:rsidRPr="00716BB7" w:rsidRDefault="00BB3D91" w:rsidP="00716BB7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5B7380">
        <w:rPr>
          <w:rFonts w:ascii="Verdana" w:eastAsia="Times New Roman" w:hAnsi="Verdana" w:cs="Arial"/>
        </w:rPr>
        <w:t>For centuries</w:t>
      </w:r>
      <w:r w:rsidRPr="00716BB7">
        <w:rPr>
          <w:rFonts w:ascii="Verdana" w:eastAsia="Times New Roman" w:hAnsi="Verdana" w:cs="Arial"/>
        </w:rPr>
        <w:t>, the</w:t>
      </w:r>
      <w:r w:rsidRPr="005B7380">
        <w:rPr>
          <w:rFonts w:ascii="Verdana" w:eastAsia="Times New Roman" w:hAnsi="Verdana" w:cs="Arial"/>
        </w:rPr>
        <w:t xml:space="preserve"> electrochemistry has been an integral part of our societal and industrial progress. Its application ranges from traditional electroplating for corrosion protection to </w:t>
      </w:r>
      <w:r w:rsidR="0093358B">
        <w:rPr>
          <w:rFonts w:ascii="Verdana" w:eastAsia="Times New Roman" w:hAnsi="Verdana" w:cs="Arial"/>
        </w:rPr>
        <w:t xml:space="preserve">the </w:t>
      </w:r>
      <w:r w:rsidRPr="005B7380">
        <w:rPr>
          <w:rFonts w:ascii="Verdana" w:eastAsia="Times New Roman" w:hAnsi="Verdana" w:cs="Arial"/>
        </w:rPr>
        <w:t>state of art sensors for health care and chemical industry</w:t>
      </w:r>
      <w:r w:rsidR="0093358B">
        <w:rPr>
          <w:rFonts w:ascii="Verdana" w:eastAsia="Times New Roman" w:hAnsi="Verdana" w:cs="Arial"/>
        </w:rPr>
        <w:t>,</w:t>
      </w:r>
      <w:r w:rsidRPr="005B7380">
        <w:rPr>
          <w:rFonts w:ascii="Verdana" w:eastAsia="Times New Roman" w:hAnsi="Verdana" w:cs="Arial"/>
        </w:rPr>
        <w:t xml:space="preserve"> </w:t>
      </w:r>
      <w:r w:rsidR="005026F8">
        <w:rPr>
          <w:rFonts w:ascii="Verdana" w:eastAsia="Times New Roman" w:hAnsi="Verdana" w:cs="Arial"/>
        </w:rPr>
        <w:t xml:space="preserve">as well as for </w:t>
      </w:r>
      <w:r w:rsidR="0093358B">
        <w:rPr>
          <w:rFonts w:ascii="Verdana" w:eastAsia="Times New Roman" w:hAnsi="Verdana" w:cs="Arial"/>
        </w:rPr>
        <w:t xml:space="preserve">the </w:t>
      </w:r>
      <w:r w:rsidRPr="005B7380">
        <w:rPr>
          <w:rFonts w:ascii="Verdana" w:eastAsia="Times New Roman" w:hAnsi="Verdana" w:cs="Arial"/>
        </w:rPr>
        <w:t>energy storage/conversion</w:t>
      </w:r>
      <w:r w:rsidR="005026F8">
        <w:rPr>
          <w:rFonts w:ascii="Verdana" w:eastAsia="Times New Roman" w:hAnsi="Verdana" w:cs="Arial"/>
        </w:rPr>
        <w:t xml:space="preserve"> </w:t>
      </w:r>
      <w:r w:rsidR="0089776D">
        <w:rPr>
          <w:rFonts w:ascii="Verdana" w:eastAsia="Times New Roman" w:hAnsi="Verdana" w:cs="Arial"/>
        </w:rPr>
        <w:t>to</w:t>
      </w:r>
      <w:r w:rsidR="0093358B">
        <w:rPr>
          <w:rFonts w:ascii="Verdana" w:eastAsia="Times New Roman" w:hAnsi="Verdana" w:cs="Arial"/>
        </w:rPr>
        <w:t xml:space="preserve"> efficiently </w:t>
      </w:r>
      <w:r w:rsidR="0089776D">
        <w:rPr>
          <w:rFonts w:ascii="Verdana" w:eastAsia="Times New Roman" w:hAnsi="Verdana" w:cs="Arial"/>
        </w:rPr>
        <w:t>utilize the</w:t>
      </w:r>
      <w:r w:rsidR="0093358B">
        <w:rPr>
          <w:rFonts w:ascii="Verdana" w:eastAsia="Times New Roman" w:hAnsi="Verdana" w:cs="Arial"/>
        </w:rPr>
        <w:t xml:space="preserve"> renewable energy production.</w:t>
      </w:r>
      <w:r w:rsidRPr="005B7380">
        <w:rPr>
          <w:rFonts w:ascii="Verdana" w:eastAsia="Times New Roman" w:hAnsi="Verdana" w:cs="Arial"/>
        </w:rPr>
        <w:t xml:space="preserve"> Today, as we are marching towards </w:t>
      </w:r>
      <w:r w:rsidRPr="00716BB7">
        <w:rPr>
          <w:rFonts w:ascii="Verdana" w:eastAsia="Times New Roman" w:hAnsi="Verdana" w:cs="Arial"/>
        </w:rPr>
        <w:t xml:space="preserve">realizing </w:t>
      </w:r>
      <w:r w:rsidRPr="005B7380">
        <w:rPr>
          <w:rFonts w:ascii="Verdana" w:eastAsia="Times New Roman" w:hAnsi="Verdana" w:cs="Arial"/>
        </w:rPr>
        <w:t xml:space="preserve">an emission free and clean energy society, the </w:t>
      </w:r>
      <w:r w:rsidRPr="00716BB7">
        <w:rPr>
          <w:rFonts w:ascii="Verdana" w:eastAsia="Times New Roman" w:hAnsi="Verdana" w:cs="Arial"/>
        </w:rPr>
        <w:t>electrochemical methods</w:t>
      </w:r>
      <w:r w:rsidRPr="005B7380">
        <w:rPr>
          <w:rFonts w:ascii="Verdana" w:eastAsia="Times New Roman" w:hAnsi="Verdana" w:cs="Arial"/>
        </w:rPr>
        <w:t xml:space="preserve"> are going to lay the foundation for this endeavor and create a new energy economy.</w:t>
      </w:r>
      <w:r w:rsidR="00716BB7" w:rsidRPr="00716BB7">
        <w:rPr>
          <w:rFonts w:ascii="Verdana" w:eastAsia="Times New Roman" w:hAnsi="Verdana" w:cs="Arial"/>
        </w:rPr>
        <w:t xml:space="preserve"> </w:t>
      </w:r>
      <w:r w:rsidRPr="005B7380">
        <w:rPr>
          <w:rFonts w:ascii="Verdana" w:eastAsia="Times New Roman" w:hAnsi="Verdana" w:cs="Arial"/>
        </w:rPr>
        <w:t xml:space="preserve">This lecture will focus on energy storage in batteries, their application, </w:t>
      </w:r>
      <w:r w:rsidRPr="00716BB7">
        <w:rPr>
          <w:rFonts w:ascii="Verdana" w:eastAsia="Times New Roman" w:hAnsi="Verdana" w:cs="Arial"/>
        </w:rPr>
        <w:t>current</w:t>
      </w:r>
      <w:r w:rsidR="00716BB7">
        <w:rPr>
          <w:rFonts w:ascii="Verdana" w:eastAsia="Times New Roman" w:hAnsi="Verdana" w:cs="Arial"/>
        </w:rPr>
        <w:t xml:space="preserve"> trends,</w:t>
      </w:r>
      <w:r w:rsidRPr="00716BB7">
        <w:rPr>
          <w:rFonts w:ascii="Verdana" w:eastAsia="Times New Roman" w:hAnsi="Verdana" w:cs="Arial"/>
        </w:rPr>
        <w:t xml:space="preserve"> </w:t>
      </w:r>
      <w:r w:rsidRPr="005B7380">
        <w:rPr>
          <w:rFonts w:ascii="Verdana" w:eastAsia="Times New Roman" w:hAnsi="Verdana" w:cs="Arial"/>
        </w:rPr>
        <w:t xml:space="preserve">challenges and </w:t>
      </w:r>
      <w:r w:rsidRPr="00716BB7">
        <w:rPr>
          <w:rFonts w:ascii="Verdana" w:eastAsia="Times New Roman" w:hAnsi="Verdana" w:cs="Arial"/>
        </w:rPr>
        <w:t>potential remedies.</w:t>
      </w:r>
      <w:r w:rsidRPr="005B7380">
        <w:rPr>
          <w:rFonts w:ascii="Verdana" w:eastAsia="Times New Roman" w:hAnsi="Verdana" w:cs="Arial"/>
        </w:rPr>
        <w:t xml:space="preserve"> </w:t>
      </w:r>
      <w:r w:rsidR="009F78A7" w:rsidRPr="00716BB7">
        <w:rPr>
          <w:rFonts w:ascii="Verdana" w:eastAsia="Times New Roman" w:hAnsi="Verdana" w:cs="Arial"/>
        </w:rPr>
        <w:t>Working principals of various</w:t>
      </w:r>
      <w:r w:rsidRPr="00716BB7">
        <w:rPr>
          <w:rFonts w:ascii="Verdana" w:eastAsia="Times New Roman" w:hAnsi="Verdana" w:cs="Arial"/>
        </w:rPr>
        <w:t xml:space="preserve"> battery </w:t>
      </w:r>
      <w:r w:rsidR="009F78A7" w:rsidRPr="00716BB7">
        <w:rPr>
          <w:rFonts w:ascii="Verdana" w:eastAsia="Times New Roman" w:hAnsi="Verdana" w:cs="Arial"/>
        </w:rPr>
        <w:t xml:space="preserve">chemistry </w:t>
      </w:r>
      <w:r w:rsidRPr="00716BB7">
        <w:rPr>
          <w:rFonts w:ascii="Verdana" w:eastAsia="Times New Roman" w:hAnsi="Verdana" w:cs="Arial"/>
        </w:rPr>
        <w:t xml:space="preserve">and </w:t>
      </w:r>
      <w:r w:rsidR="009F78A7" w:rsidRPr="00716BB7">
        <w:rPr>
          <w:rFonts w:ascii="Verdana" w:eastAsia="Times New Roman" w:hAnsi="Verdana" w:cs="Arial"/>
        </w:rPr>
        <w:t>concept</w:t>
      </w:r>
      <w:r w:rsidRPr="00716BB7">
        <w:rPr>
          <w:rFonts w:ascii="Verdana" w:eastAsia="Times New Roman" w:hAnsi="Verdana" w:cs="Arial"/>
        </w:rPr>
        <w:t xml:space="preserve"> will be </w:t>
      </w:r>
      <w:r w:rsidR="009F78A7" w:rsidRPr="00716BB7">
        <w:rPr>
          <w:rFonts w:ascii="Verdana" w:eastAsia="Times New Roman" w:hAnsi="Verdana" w:cs="Arial"/>
        </w:rPr>
        <w:t xml:space="preserve">presented </w:t>
      </w:r>
      <w:r w:rsidR="00716BB7" w:rsidRPr="00716BB7">
        <w:rPr>
          <w:rFonts w:ascii="Verdana" w:eastAsia="Times New Roman" w:hAnsi="Verdana" w:cs="Arial"/>
        </w:rPr>
        <w:t>and compared</w:t>
      </w:r>
      <w:r w:rsidR="0093358B">
        <w:rPr>
          <w:rFonts w:ascii="Verdana" w:eastAsia="Times New Roman" w:hAnsi="Verdana" w:cs="Arial"/>
        </w:rPr>
        <w:t xml:space="preserve"> with</w:t>
      </w:r>
      <w:r w:rsidR="00716BB7" w:rsidRPr="00716BB7">
        <w:rPr>
          <w:rFonts w:ascii="Verdana" w:eastAsia="Times New Roman" w:hAnsi="Verdana" w:cs="Arial"/>
        </w:rPr>
        <w:t xml:space="preserve"> </w:t>
      </w:r>
      <w:r w:rsidRPr="005B7380">
        <w:rPr>
          <w:rFonts w:ascii="Verdana" w:eastAsia="Times New Roman" w:hAnsi="Verdana" w:cs="Arial"/>
        </w:rPr>
        <w:t>other</w:t>
      </w:r>
      <w:r w:rsidR="0093358B">
        <w:rPr>
          <w:rFonts w:ascii="Verdana" w:eastAsia="Times New Roman" w:hAnsi="Verdana" w:cs="Arial"/>
        </w:rPr>
        <w:t xml:space="preserve"> </w:t>
      </w:r>
      <w:r w:rsidRPr="005B7380">
        <w:rPr>
          <w:rFonts w:ascii="Verdana" w:eastAsia="Times New Roman" w:hAnsi="Verdana" w:cs="Arial"/>
        </w:rPr>
        <w:t>electrochemical devices/methods</w:t>
      </w:r>
      <w:r w:rsidR="00716BB7" w:rsidRPr="00716BB7">
        <w:rPr>
          <w:rFonts w:ascii="Verdana" w:eastAsia="Times New Roman" w:hAnsi="Verdana" w:cs="Arial"/>
        </w:rPr>
        <w:t xml:space="preserve"> for electric mobility and storage application. </w:t>
      </w:r>
    </w:p>
    <w:p w14:paraId="2573E34C" w14:textId="627286B3" w:rsidR="00743338" w:rsidRDefault="00743338"/>
    <w:p w14:paraId="5EA66F8C" w14:textId="321224A1" w:rsidR="0093358B" w:rsidRDefault="0093358B"/>
    <w:p w14:paraId="7D13F500" w14:textId="77777777" w:rsidR="0093358B" w:rsidRDefault="0093358B"/>
    <w:sectPr w:rsidR="0093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91"/>
    <w:rsid w:val="005026F8"/>
    <w:rsid w:val="00716BB7"/>
    <w:rsid w:val="00743338"/>
    <w:rsid w:val="0089776D"/>
    <w:rsid w:val="0093358B"/>
    <w:rsid w:val="009D3F20"/>
    <w:rsid w:val="009F78A7"/>
    <w:rsid w:val="00BA2581"/>
    <w:rsid w:val="00BB3D91"/>
    <w:rsid w:val="00C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66FD"/>
  <w15:chartTrackingRefBased/>
  <w15:docId w15:val="{C63EB029-0827-45F8-98F8-44F05C94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92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Singh</dc:creator>
  <cp:keywords/>
  <dc:description/>
  <cp:lastModifiedBy>Amina Tachafine</cp:lastModifiedBy>
  <cp:revision>2</cp:revision>
  <dcterms:created xsi:type="dcterms:W3CDTF">2021-12-09T23:06:00Z</dcterms:created>
  <dcterms:modified xsi:type="dcterms:W3CDTF">2021-12-09T23:06:00Z</dcterms:modified>
</cp:coreProperties>
</file>