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77" w:rsidRPr="009C2BE2" w:rsidRDefault="00FC06BF" w:rsidP="00CA7977">
      <w:pPr>
        <w:jc w:val="center"/>
        <w:rPr>
          <w:rFonts w:ascii="Times New Roman" w:hAnsi="Times New Roman" w:cs="Times New Roman"/>
          <w:b/>
          <w:bCs/>
          <w:sz w:val="32"/>
          <w:szCs w:val="32"/>
          <w:lang w:val="en-US"/>
        </w:rPr>
      </w:pPr>
      <w:bookmarkStart w:id="0" w:name="_GoBack"/>
      <w:bookmarkEnd w:id="0"/>
      <w:r>
        <w:rPr>
          <w:rFonts w:ascii="Times New Roman" w:hAnsi="Times New Roman" w:cs="Times New Roman"/>
          <w:b/>
          <w:bCs/>
          <w:sz w:val="32"/>
          <w:szCs w:val="32"/>
          <w:lang w:val="en-US"/>
        </w:rPr>
        <w:t>Dr</w:t>
      </w:r>
      <w:r w:rsidR="00CA7977" w:rsidRPr="009C2BE2">
        <w:rPr>
          <w:rFonts w:ascii="Times New Roman" w:hAnsi="Times New Roman" w:cs="Times New Roman"/>
          <w:b/>
          <w:bCs/>
          <w:sz w:val="32"/>
          <w:szCs w:val="32"/>
          <w:lang w:val="en-US"/>
        </w:rPr>
        <w:t xml:space="preserve">. </w:t>
      </w:r>
      <w:r>
        <w:rPr>
          <w:rFonts w:ascii="Times New Roman" w:hAnsi="Times New Roman" w:cs="Times New Roman"/>
          <w:b/>
          <w:bCs/>
          <w:sz w:val="32"/>
          <w:szCs w:val="32"/>
          <w:lang w:val="en-US"/>
        </w:rPr>
        <w:t>Vincent LADMIRAL</w:t>
      </w:r>
    </w:p>
    <w:p w:rsidR="00CA7977" w:rsidRPr="003360B0" w:rsidRDefault="00CA7977" w:rsidP="00CA7977">
      <w:pPr>
        <w:jc w:val="both"/>
        <w:rPr>
          <w:rFonts w:ascii="Times New Roman" w:hAnsi="Times New Roman" w:cs="Times New Roman"/>
          <w:sz w:val="24"/>
          <w:szCs w:val="24"/>
          <w:lang w:val="en-US"/>
        </w:rPr>
      </w:pPr>
      <w:r w:rsidRPr="00A14A3F">
        <w:rPr>
          <w:rFonts w:ascii="Times New Roman" w:hAnsi="Times New Roman" w:cs="Times New Roman"/>
          <w:sz w:val="24"/>
          <w:szCs w:val="24"/>
          <w:lang w:val="en-US"/>
        </w:rPr>
        <w:t xml:space="preserve">Department of </w:t>
      </w:r>
      <w:r w:rsidR="00FC06BF">
        <w:rPr>
          <w:rFonts w:ascii="Times New Roman" w:hAnsi="Times New Roman" w:cs="Times New Roman"/>
          <w:sz w:val="24"/>
          <w:szCs w:val="24"/>
          <w:lang w:val="en-US"/>
        </w:rPr>
        <w:t>Macromolecular Materials and Chemistry</w:t>
      </w:r>
      <w:r>
        <w:rPr>
          <w:rFonts w:ascii="Times New Roman" w:hAnsi="Times New Roman" w:cs="Times New Roman"/>
          <w:b/>
          <w:bCs/>
          <w:sz w:val="24"/>
          <w:szCs w:val="24"/>
          <w:lang w:val="en-US"/>
        </w:rPr>
        <w:t xml:space="preserve">, </w:t>
      </w:r>
      <w:r w:rsidR="00FC06BF">
        <w:rPr>
          <w:rFonts w:ascii="Times New Roman" w:hAnsi="Times New Roman" w:cs="Times New Roman"/>
          <w:b/>
          <w:bCs/>
          <w:sz w:val="24"/>
          <w:szCs w:val="24"/>
          <w:lang w:val="en-US"/>
        </w:rPr>
        <w:t>ICGM, University of Montpellier, CNRS, ENSCM, Montpellier, France.</w:t>
      </w:r>
    </w:p>
    <w:p w:rsidR="00CA7977" w:rsidRDefault="00CA7977" w:rsidP="00CA7977">
      <w:pPr>
        <w:jc w:val="both"/>
        <w:rPr>
          <w:rFonts w:ascii="Times New Roman" w:hAnsi="Times New Roman" w:cs="Times New Roman"/>
          <w:b/>
          <w:bCs/>
          <w:sz w:val="24"/>
          <w:szCs w:val="24"/>
          <w:lang w:val="en-US"/>
        </w:rPr>
      </w:pPr>
      <w:r w:rsidRPr="009C2BE2">
        <w:rPr>
          <w:rFonts w:ascii="Times New Roman" w:hAnsi="Times New Roman" w:cs="Times New Roman"/>
          <w:b/>
          <w:bCs/>
          <w:sz w:val="24"/>
          <w:szCs w:val="24"/>
          <w:lang w:val="en-US"/>
        </w:rPr>
        <w:t>Brief CV:</w:t>
      </w:r>
    </w:p>
    <w:p w:rsidR="00CA7977" w:rsidRDefault="00CA7977" w:rsidP="00CA7977">
      <w:pPr>
        <w:rPr>
          <w:lang w:val="en-US"/>
        </w:rPr>
      </w:pPr>
    </w:p>
    <w:p w:rsidR="00CA7977" w:rsidRPr="008F54E9" w:rsidRDefault="00FC06BF" w:rsidP="00CA7977">
      <w:pPr>
        <w:jc w:val="both"/>
        <w:rPr>
          <w:lang w:val="en-US"/>
        </w:rPr>
      </w:pPr>
      <w:r>
        <w:rPr>
          <w:rFonts w:ascii="Times New Roman" w:hAnsi="Times New Roman" w:cs="Times New Roman"/>
          <w:sz w:val="24"/>
          <w:szCs w:val="24"/>
          <w:lang w:val="en-US"/>
        </w:rPr>
        <w:t xml:space="preserve">Vincent </w:t>
      </w:r>
      <w:proofErr w:type="spellStart"/>
      <w:r>
        <w:rPr>
          <w:rFonts w:ascii="Times New Roman" w:hAnsi="Times New Roman" w:cs="Times New Roman"/>
          <w:sz w:val="24"/>
          <w:szCs w:val="24"/>
          <w:lang w:val="en-US"/>
        </w:rPr>
        <w:t>Ladmiral</w:t>
      </w:r>
      <w:proofErr w:type="spellEnd"/>
      <w:r>
        <w:rPr>
          <w:rFonts w:ascii="Times New Roman" w:hAnsi="Times New Roman" w:cs="Times New Roman"/>
          <w:sz w:val="24"/>
          <w:szCs w:val="24"/>
          <w:lang w:val="en-US"/>
        </w:rPr>
        <w:t xml:space="preserve"> obtained his PhD in chemistry at the University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Warwick (UK), After several postdoctoral fellowship at the University of Kyoto (Japan), the University of Leeds (UK), the University of Sydney (Australia), the University of New South Wales (Australia), and the University of Sheffield (UK), </w:t>
      </w:r>
      <w:proofErr w:type="spellStart"/>
      <w:r>
        <w:rPr>
          <w:rFonts w:ascii="Times New Roman" w:hAnsi="Times New Roman" w:cs="Times New Roman"/>
          <w:sz w:val="24"/>
          <w:szCs w:val="24"/>
          <w:lang w:val="en-US"/>
        </w:rPr>
        <w:t>Ladmiral</w:t>
      </w:r>
      <w:proofErr w:type="spellEnd"/>
      <w:r>
        <w:rPr>
          <w:rFonts w:ascii="Times New Roman" w:hAnsi="Times New Roman" w:cs="Times New Roman"/>
          <w:sz w:val="24"/>
          <w:szCs w:val="24"/>
          <w:lang w:val="en-US"/>
        </w:rPr>
        <w:t xml:space="preserve"> joined CNRS at the Materials Science Institute Charles </w:t>
      </w:r>
      <w:proofErr w:type="spellStart"/>
      <w:r>
        <w:rPr>
          <w:rFonts w:ascii="Times New Roman" w:hAnsi="Times New Roman" w:cs="Times New Roman"/>
          <w:sz w:val="24"/>
          <w:szCs w:val="24"/>
          <w:lang w:val="en-US"/>
        </w:rPr>
        <w:t>Gerhadt</w:t>
      </w:r>
      <w:proofErr w:type="spellEnd"/>
      <w:r>
        <w:rPr>
          <w:rFonts w:ascii="Times New Roman" w:hAnsi="Times New Roman" w:cs="Times New Roman"/>
          <w:sz w:val="24"/>
          <w:szCs w:val="24"/>
          <w:lang w:val="en-US"/>
        </w:rPr>
        <w:t xml:space="preserve"> in Montpellier. </w:t>
      </w:r>
      <w:proofErr w:type="spellStart"/>
      <w:r>
        <w:rPr>
          <w:rFonts w:ascii="Times New Roman" w:hAnsi="Times New Roman" w:cs="Times New Roman"/>
          <w:sz w:val="24"/>
          <w:szCs w:val="24"/>
          <w:lang w:val="en-US"/>
        </w:rPr>
        <w:t>Ladmiral’s</w:t>
      </w:r>
      <w:proofErr w:type="spellEnd"/>
      <w:r>
        <w:rPr>
          <w:rFonts w:ascii="Times New Roman" w:hAnsi="Times New Roman" w:cs="Times New Roman"/>
          <w:sz w:val="24"/>
          <w:szCs w:val="24"/>
          <w:lang w:val="en-US"/>
        </w:rPr>
        <w:t xml:space="preserve"> research focusses on the synthesis, macromolecular engineering, and self-assembly of electroactive fluorinated polymers, and on the use of fluorine to design covalent adaptable networks. </w:t>
      </w:r>
      <w:r w:rsidR="00CA7977" w:rsidRPr="003360B0">
        <w:rPr>
          <w:rFonts w:ascii="Times New Roman" w:hAnsi="Times New Roman" w:cs="Times New Roman"/>
          <w:sz w:val="24"/>
          <w:szCs w:val="24"/>
          <w:lang w:val="en-US"/>
        </w:rPr>
        <w:t>He has co-authored 1</w:t>
      </w:r>
      <w:r>
        <w:rPr>
          <w:rFonts w:ascii="Times New Roman" w:hAnsi="Times New Roman" w:cs="Times New Roman"/>
          <w:sz w:val="24"/>
          <w:szCs w:val="24"/>
          <w:lang w:val="en-US"/>
        </w:rPr>
        <w:t>02</w:t>
      </w:r>
      <w:r w:rsidR="00CA7977" w:rsidRPr="003360B0">
        <w:rPr>
          <w:rFonts w:ascii="Times New Roman" w:hAnsi="Times New Roman" w:cs="Times New Roman"/>
          <w:sz w:val="24"/>
          <w:szCs w:val="24"/>
          <w:lang w:val="en-US"/>
        </w:rPr>
        <w:t xml:space="preserve"> publications</w:t>
      </w:r>
      <w:r w:rsidR="00941AF6">
        <w:rPr>
          <w:rFonts w:ascii="Times New Roman" w:hAnsi="Times New Roman" w:cs="Times New Roman"/>
          <w:sz w:val="24"/>
          <w:szCs w:val="24"/>
          <w:lang w:val="en-US"/>
        </w:rPr>
        <w:t>,</w:t>
      </w:r>
      <w:r w:rsidR="00CA7977" w:rsidRPr="003360B0">
        <w:rPr>
          <w:rFonts w:ascii="Times New Roman" w:hAnsi="Times New Roman" w:cs="Times New Roman"/>
          <w:sz w:val="24"/>
          <w:szCs w:val="24"/>
          <w:lang w:val="en-US"/>
        </w:rPr>
        <w:t xml:space="preserve"> </w:t>
      </w:r>
      <w:r w:rsidR="00941AF6">
        <w:rPr>
          <w:rFonts w:ascii="Times New Roman" w:hAnsi="Times New Roman" w:cs="Times New Roman"/>
          <w:sz w:val="24"/>
          <w:szCs w:val="24"/>
          <w:lang w:val="en-US"/>
        </w:rPr>
        <w:t>3</w:t>
      </w:r>
      <w:r w:rsidR="00CA7977" w:rsidRPr="003360B0">
        <w:rPr>
          <w:rFonts w:ascii="Times New Roman" w:hAnsi="Times New Roman" w:cs="Times New Roman"/>
          <w:sz w:val="24"/>
          <w:szCs w:val="24"/>
          <w:lang w:val="en-US"/>
        </w:rPr>
        <w:t xml:space="preserve"> book chapters, </w:t>
      </w:r>
      <w:r w:rsidR="00941AF6">
        <w:rPr>
          <w:rFonts w:ascii="Times New Roman" w:hAnsi="Times New Roman" w:cs="Times New Roman"/>
          <w:sz w:val="24"/>
          <w:szCs w:val="24"/>
          <w:lang w:val="en-US"/>
        </w:rPr>
        <w:t>5</w:t>
      </w:r>
      <w:r w:rsidR="00CA7977" w:rsidRPr="003360B0">
        <w:rPr>
          <w:rFonts w:ascii="Times New Roman" w:hAnsi="Times New Roman" w:cs="Times New Roman"/>
          <w:sz w:val="24"/>
          <w:szCs w:val="24"/>
          <w:lang w:val="en-US"/>
        </w:rPr>
        <w:t xml:space="preserve"> patents, and delivered </w:t>
      </w:r>
      <w:r w:rsidR="00941AF6">
        <w:rPr>
          <w:rFonts w:ascii="Times New Roman" w:hAnsi="Times New Roman" w:cs="Times New Roman"/>
          <w:sz w:val="24"/>
          <w:szCs w:val="24"/>
          <w:lang w:val="en-US"/>
        </w:rPr>
        <w:t>40</w:t>
      </w:r>
      <w:r w:rsidR="00CA7977" w:rsidRPr="003360B0">
        <w:rPr>
          <w:rFonts w:ascii="Times New Roman" w:hAnsi="Times New Roman" w:cs="Times New Roman"/>
          <w:sz w:val="24"/>
          <w:szCs w:val="24"/>
          <w:lang w:val="en-US"/>
        </w:rPr>
        <w:t xml:space="preserve"> scientific communications at conferences.</w:t>
      </w:r>
    </w:p>
    <w:p w:rsidR="001D2B5D" w:rsidRPr="00CA7977" w:rsidRDefault="001D2B5D">
      <w:pPr>
        <w:rPr>
          <w:lang w:val="en-US"/>
        </w:rPr>
      </w:pPr>
    </w:p>
    <w:sectPr w:rsidR="001D2B5D" w:rsidRPr="00CA7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77"/>
    <w:rsid w:val="00012521"/>
    <w:rsid w:val="00023C58"/>
    <w:rsid w:val="000A4530"/>
    <w:rsid w:val="000E75C3"/>
    <w:rsid w:val="00133694"/>
    <w:rsid w:val="00170E6A"/>
    <w:rsid w:val="001D0F75"/>
    <w:rsid w:val="001D2B5D"/>
    <w:rsid w:val="001E30DA"/>
    <w:rsid w:val="001E5536"/>
    <w:rsid w:val="00212A25"/>
    <w:rsid w:val="0023741D"/>
    <w:rsid w:val="0024575D"/>
    <w:rsid w:val="00250C1D"/>
    <w:rsid w:val="00287D29"/>
    <w:rsid w:val="0029453B"/>
    <w:rsid w:val="002A31D5"/>
    <w:rsid w:val="002D03E6"/>
    <w:rsid w:val="0030681B"/>
    <w:rsid w:val="003705F4"/>
    <w:rsid w:val="003833B2"/>
    <w:rsid w:val="00383BAA"/>
    <w:rsid w:val="00383FFC"/>
    <w:rsid w:val="003927B3"/>
    <w:rsid w:val="00393093"/>
    <w:rsid w:val="003B1795"/>
    <w:rsid w:val="003C4DEB"/>
    <w:rsid w:val="004108BA"/>
    <w:rsid w:val="00430507"/>
    <w:rsid w:val="004A0C7F"/>
    <w:rsid w:val="004A79C6"/>
    <w:rsid w:val="004B70FF"/>
    <w:rsid w:val="004D70E1"/>
    <w:rsid w:val="004E1A8E"/>
    <w:rsid w:val="00517E7A"/>
    <w:rsid w:val="00565C11"/>
    <w:rsid w:val="00593A0E"/>
    <w:rsid w:val="00594AB3"/>
    <w:rsid w:val="005B1EA8"/>
    <w:rsid w:val="005D44FE"/>
    <w:rsid w:val="005F3F4B"/>
    <w:rsid w:val="006173F3"/>
    <w:rsid w:val="006414B9"/>
    <w:rsid w:val="006433A3"/>
    <w:rsid w:val="006C0799"/>
    <w:rsid w:val="006C75D8"/>
    <w:rsid w:val="006F0BFE"/>
    <w:rsid w:val="007141DF"/>
    <w:rsid w:val="00751FB5"/>
    <w:rsid w:val="007920DC"/>
    <w:rsid w:val="007B1C81"/>
    <w:rsid w:val="007F63DC"/>
    <w:rsid w:val="008441E3"/>
    <w:rsid w:val="00850DDB"/>
    <w:rsid w:val="008D6DB7"/>
    <w:rsid w:val="008E12C9"/>
    <w:rsid w:val="00941AF6"/>
    <w:rsid w:val="00945369"/>
    <w:rsid w:val="00971802"/>
    <w:rsid w:val="009A386A"/>
    <w:rsid w:val="009A7E25"/>
    <w:rsid w:val="009D6B51"/>
    <w:rsid w:val="00AE0455"/>
    <w:rsid w:val="00AF0594"/>
    <w:rsid w:val="00B306C6"/>
    <w:rsid w:val="00B5178F"/>
    <w:rsid w:val="00B74105"/>
    <w:rsid w:val="00B74922"/>
    <w:rsid w:val="00BA5771"/>
    <w:rsid w:val="00C3745C"/>
    <w:rsid w:val="00C574BC"/>
    <w:rsid w:val="00C678CB"/>
    <w:rsid w:val="00C67F2E"/>
    <w:rsid w:val="00C7535A"/>
    <w:rsid w:val="00C85F7D"/>
    <w:rsid w:val="00CA7977"/>
    <w:rsid w:val="00CF3DF2"/>
    <w:rsid w:val="00D039DD"/>
    <w:rsid w:val="00D96AC3"/>
    <w:rsid w:val="00DA054A"/>
    <w:rsid w:val="00E139E7"/>
    <w:rsid w:val="00E240C5"/>
    <w:rsid w:val="00E804F0"/>
    <w:rsid w:val="00E815AE"/>
    <w:rsid w:val="00EC2F53"/>
    <w:rsid w:val="00EC5B22"/>
    <w:rsid w:val="00ED13D6"/>
    <w:rsid w:val="00EE2C11"/>
    <w:rsid w:val="00EF6CF8"/>
    <w:rsid w:val="00F33A81"/>
    <w:rsid w:val="00F364A6"/>
    <w:rsid w:val="00F45688"/>
    <w:rsid w:val="00F62565"/>
    <w:rsid w:val="00F80DC7"/>
    <w:rsid w:val="00F96142"/>
    <w:rsid w:val="00FA1F3F"/>
    <w:rsid w:val="00FC06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B1A02-BFFB-4D48-A3CC-C75073C9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739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Tachafine</dc:creator>
  <cp:keywords/>
  <dc:description/>
  <cp:lastModifiedBy>Amina Tachafine</cp:lastModifiedBy>
  <cp:revision>2</cp:revision>
  <dcterms:created xsi:type="dcterms:W3CDTF">2021-12-09T22:29:00Z</dcterms:created>
  <dcterms:modified xsi:type="dcterms:W3CDTF">2021-12-09T22:29:00Z</dcterms:modified>
</cp:coreProperties>
</file>